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C450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«УТВЕРЖДАЮ»     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государственного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учреждения культуры    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«Республиканский центр татарской культуры»</w:t>
      </w:r>
    </w:p>
    <w:p>
      <w:pPr>
        <w:keepNext w:val="0"/>
        <w:widowControl w:val="1"/>
        <w:shd w:val="clear" w:fill="auto"/>
        <w:spacing w:lineRule="auto" w:line="360" w:after="0" w:beforeAutospacing="0" w:afterAutospacing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И.З. Гайсин       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</w:rPr>
      </w:pP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Межрегионального </w:t>
      </w:r>
      <w:r>
        <w:rPr>
          <w:rFonts w:ascii="Times New Roman" w:hAnsi="Times New Roman"/>
          <w:b w:val="1"/>
          <w:sz w:val="24"/>
        </w:rPr>
        <w:t xml:space="preserve">   заочного конкурса  </w:t>
      </w:r>
      <w:r>
        <w:rPr>
          <w:rFonts w:ascii="Times New Roman" w:hAnsi="Times New Roman"/>
          <w:b w:val="1"/>
          <w:sz w:val="24"/>
        </w:rPr>
        <w:t xml:space="preserve">фоторабот </w:t>
      </w: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Я</w:t>
      </w:r>
      <w:r>
        <w:rPr>
          <w:rFonts w:ascii="Times New Roman" w:hAnsi="Times New Roman"/>
          <w:b w:val="1"/>
          <w:sz w:val="24"/>
        </w:rPr>
        <w:t xml:space="preserve">з </w:t>
      </w:r>
      <w:r>
        <w:rPr>
          <w:rFonts w:ascii="Times New Roman" w:hAnsi="Times New Roman"/>
          <w:b w:val="1"/>
          <w:sz w:val="24"/>
        </w:rPr>
        <w:t xml:space="preserve"> мизгеле</w:t>
      </w:r>
      <w:r>
        <w:rPr>
          <w:rFonts w:ascii="Times New Roman" w:hAnsi="Times New Roman"/>
          <w:b w:val="1"/>
          <w:sz w:val="24"/>
        </w:rPr>
        <w:t xml:space="preserve">» </w:t>
      </w:r>
    </w:p>
    <w:p>
      <w:pPr>
        <w:spacing w:lineRule="auto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Весеннее мгновенье</w:t>
      </w:r>
      <w:r>
        <w:rPr>
          <w:rFonts w:ascii="Times New Roman" w:hAnsi="Times New Roman"/>
          <w:b w:val="1"/>
          <w:sz w:val="24"/>
        </w:rPr>
        <w:t>)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ОРГАНИЗАТОРЫ КОНКУРСА: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sz w:val="24"/>
        </w:rPr>
        <w:t>Министерство культуры, печати и по делам национальностей Республики Марий Эл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Государственное автономное учреждение культуры Республики Марий Эл 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«Республиканский центр татарской культуры»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ЦЕЛИ И ЗАДАЧИ КОНКУРСА: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- повышение уровня экологической культуры и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активизации природоохранной деятельности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жителей РФ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.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активизация творческой активности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жителей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Республики Марий Эл и Приволжского округа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реклама уникальной природы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родного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края;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-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привлечение внимания населения к проблемам охраны окружающей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среды посредством художественных средств фотографии;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формирование и воспитание чувства прекрасного, бережного отношения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к лесным богатствам, ее Обитателям;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развитие познавательных и творческих способностей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населения республики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;</w:t>
      </w:r>
    </w:p>
    <w:p>
      <w:pPr>
        <w:keepNext w:val="0"/>
        <w:widowControl w:val="1"/>
        <w:shd w:val="clear" w:fill="auto"/>
        <w:spacing w:lineRule="auto" w:line="276" w:before="0" w:after="0" w:beforeAutospacing="0" w:afterAutospacing="0"/>
        <w:ind w:firstLine="0" w:left="0" w:right="0"/>
        <w:jc w:val="lef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- 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>формирование активной гражданской позиции и привлечение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 жителей</w:t>
      </w:r>
      <w:r>
        <w:rPr>
          <w:rFonts w:ascii="Times New Roman" w:hAnsi="Times New Roman"/>
          <w:b w:val="0"/>
          <w:i w:val="0"/>
          <w:color w:val="000000"/>
          <w:sz w:val="24"/>
          <w:shd w:val="clear" w:fill="FFFFFF"/>
        </w:rPr>
        <w:t xml:space="preserve"> к участию в массовых мероприятиях.</w:t>
      </w: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СРОКИ ПРОВЕДЕНИЯ: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Межрегионального    заочного конкурса  фоторабот  «Яз  мизгеле» 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(Весеннее мгновенье)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проводится с 15 апреля по </w:t>
      </w:r>
      <w:r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мая 2020 года . Фото</w:t>
      </w:r>
      <w:r>
        <w:rPr>
          <w:rFonts w:ascii="Times New Roman" w:hAnsi="Times New Roman"/>
          <w:sz w:val="24"/>
        </w:rPr>
        <w:t>работ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принима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тся по электронному адресу: tatcentr12@ yandex. ru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УСЛОВИЯ ПРОВЕДЕНИЯ: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r>
        <w:rPr>
          <w:color w:val="000000"/>
          <w:shd w:val="clear" w:fill="FFFFFF"/>
        </w:rPr>
        <w:t>К участию в конкурсе приглашаются обучающиеся образовательных учреждений</w:t>
      </w:r>
      <w:r>
        <w:rPr>
          <w:color w:val="000000"/>
          <w:shd w:val="clear" w:fill="FFFFFF"/>
        </w:rPr>
        <w:t xml:space="preserve">, жители </w:t>
      </w:r>
      <w:r>
        <w:rPr>
          <w:color w:val="000000"/>
          <w:shd w:val="clear" w:fill="FFFFFF"/>
        </w:rPr>
        <w:t xml:space="preserve"> города</w:t>
      </w:r>
      <w:r>
        <w:rPr>
          <w:color w:val="000000"/>
          <w:shd w:val="clear" w:fill="FFFFFF"/>
        </w:rPr>
        <w:t>, республики</w:t>
      </w:r>
      <w:r>
        <w:rPr>
          <w:color w:val="000000"/>
          <w:shd w:val="clear" w:fill="FFFFFF"/>
        </w:rPr>
        <w:t xml:space="preserve">, </w:t>
      </w:r>
      <w:r>
        <w:rPr>
          <w:color w:val="000000"/>
        </w:rPr>
        <w:t xml:space="preserve"> </w:t>
      </w:r>
      <w:bookmarkStart w:id="1" w:name="_GoBack"/>
      <w:bookmarkEnd w:id="1"/>
      <w:r>
        <w:rPr>
          <w:color w:val="000000"/>
        </w:rPr>
        <w:t xml:space="preserve"> регионов РФ.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  <w:r>
        <w:rPr>
          <w:color w:val="000000"/>
        </w:rPr>
        <w:t>Возрастные категории:</w:t>
      </w:r>
      <w:bookmarkStart w:id="2" w:name="_GoBack"/>
      <w:bookmarkEnd w:id="2"/>
      <w:r>
        <w:rPr>
          <w:color w:val="000000"/>
        </w:rPr>
        <w:t xml:space="preserve">7-10 лет,  11-14 лет, 15 - 18 лет, 19 -35 лет,  36 и старше</w:t>
      </w:r>
    </w:p>
    <w:p>
      <w:pPr>
        <w:pStyle w:val="P3"/>
        <w:shd w:val="clear" w:fill="FFFFFF"/>
        <w:spacing w:lineRule="auto" w:line="360" w:before="0" w:after="0" w:beforeAutospacing="0" w:afterAutospacing="0"/>
        <w:rPr>
          <w:color w:val="000000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На конкурс принимаются  фото </w:t>
      </w:r>
      <w:r>
        <w:rPr>
          <w:rFonts w:ascii="Times New Roman" w:hAnsi="Times New Roman"/>
          <w:sz w:val="24"/>
        </w:rPr>
        <w:t xml:space="preserve"> природы своего родного края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 должен предоставить на конкурс одну работу</w:t>
      </w:r>
      <w:r>
        <w:rPr>
          <w:rFonts w:ascii="Times New Roman" w:hAnsi="Times New Roman"/>
          <w:sz w:val="24"/>
        </w:rPr>
        <w:t xml:space="preserve">.    На лицевой  стороне работы  внизу должны быть данные участника: фамилия, имя, возраст, </w:t>
      </w:r>
      <w:r>
        <w:rPr>
          <w:rFonts w:ascii="Times New Roman" w:hAnsi="Times New Roman"/>
          <w:sz w:val="24"/>
        </w:rPr>
        <w:t>регион</w:t>
      </w:r>
      <w:r>
        <w:rPr>
          <w:rFonts w:ascii="Times New Roman" w:hAnsi="Times New Roman"/>
          <w:sz w:val="24"/>
        </w:rPr>
        <w:t>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КРИТЕРИИ ОЦЕНОК: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проникновение в суть и идею конкурса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донесение идею  работ до членов жюри;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ИТОГИ КОНКУРСА: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fill="FFFFFF"/>
        </w:rPr>
        <w:t xml:space="preserve">В каждой возрастной группе победители будут награждены дипломами  и призами за I, II, III место</w:t>
      </w:r>
      <w:r>
        <w:rPr>
          <w:rFonts w:ascii="Times New Roman" w:hAnsi="Times New Roman"/>
          <w:sz w:val="24"/>
        </w:rPr>
        <w:t xml:space="preserve">. Жюри имеет право присуждать специальные призы. Решение жюри окончательно и пересмотру не подлежит.  Награждение победителей пройдет на национальном празднике “Сабантуй 2020” .  После завершения конкурса будет организована выставка работ.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ФИНАНСОВЫЕ УСЛОВИЯ: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 проводится за счет организаторов конкурса. </w:t>
      </w:r>
    </w:p>
    <w:p>
      <w:pPr>
        <w:spacing w:lineRule="auto" w:lin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Контакты: т/ф: 64 – 67 -90;  tatcentr12@ yandex. ru</w:t>
      </w:r>
    </w:p>
    <w:p>
      <w:pPr>
        <w:spacing w:lineRule="auto" w:lin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Адрес: г. Йошкар – Ола, ул. Мира, д.28 . ГАУК РМЭ «РЦТК»   </w:t>
      </w:r>
    </w:p>
    <w:p>
      <w:pPr>
        <w:pStyle w:val="P1"/>
        <w:jc w:val="center"/>
        <w:rPr>
          <w:b w:val="1"/>
          <w:sz w:val="24"/>
        </w:rPr>
      </w:pPr>
    </w:p>
    <w:p>
      <w:pPr>
        <w:pStyle w:val="P1"/>
        <w:jc w:val="center"/>
        <w:rPr>
          <w:b w:val="1"/>
          <w:sz w:val="24"/>
        </w:rPr>
      </w:pPr>
    </w:p>
    <w:p/>
    <w:p/>
    <w:p/>
    <w:p/>
    <w:sectPr>
      <w:type w:val="nextPage"/>
      <w:pgSz w:w="11906" w:h="16838" w:code="9"/>
      <w:pgMar w:left="1701" w:right="850" w:top="719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left"/>
    </w:pPr>
    <w:rPr/>
  </w:style>
  <w:style w:type="paragraph" w:styleId="P1">
    <w:name w:val="heading 2"/>
    <w:basedOn w:val="P0"/>
    <w:next w:val="P0"/>
    <w:link w:val="C3"/>
    <w:qFormat/>
    <w:pPr>
      <w:keepNext w:val="1"/>
      <w:spacing w:lineRule="auto" w:line="240" w:after="0" w:beforeAutospacing="0" w:afterAutospacing="0"/>
      <w:ind w:left="360"/>
      <w:jc w:val="right"/>
      <w:outlineLvl w:val="1"/>
    </w:pPr>
    <w:rPr>
      <w:rFonts w:ascii="Times New Roman" w:hAnsi="Times New Roman"/>
      <w:sz w:val="28"/>
    </w:rPr>
  </w:style>
  <w:style w:type="paragraph" w:styleId="P2">
    <w:name w:val="Body Text"/>
    <w:basedOn w:val="P0"/>
    <w:link w:val="C4"/>
    <w:pPr>
      <w:tabs>
        <w:tab w:val="left" w:pos="0" w:leader="none"/>
      </w:tabs>
      <w:spacing w:lineRule="auto" w:line="240" w:after="0" w:beforeAutospacing="0" w:afterAutospacing="0"/>
      <w:jc w:val="both"/>
    </w:pPr>
    <w:rPr>
      <w:rFonts w:ascii="Times New Roman" w:hAnsi="Times New Roman"/>
      <w:sz w:val="28"/>
    </w:rPr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rFonts w:ascii="Times New Roman" w:hAnsi="Times New Roman"/>
      <w:sz w:val="28"/>
    </w:rPr>
  </w:style>
  <w:style w:type="character" w:styleId="C4">
    <w:name w:val="Основной текст Знак"/>
    <w:basedOn w:val="C0"/>
    <w:link w:val="P2"/>
    <w:rPr>
      <w:rFonts w:ascii="Times New Roman" w:hAnsi="Times New Roman"/>
      <w:sz w:val="2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